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EC35" w14:textId="346D5F07" w:rsidR="007109E6" w:rsidRDefault="007109E6" w:rsidP="007109E6">
      <w:pPr>
        <w:spacing w:after="0"/>
        <w:ind w:hanging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</w:t>
      </w:r>
      <w:r w:rsidR="00684A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Приложение №1</w:t>
      </w:r>
      <w:r w:rsidR="00684ACB" w:rsidRPr="00684A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84ACB">
        <w:rPr>
          <w:rFonts w:ascii="Times New Roman" w:hAnsi="Times New Roman" w:cs="Times New Roman"/>
          <w:b/>
          <w:i/>
          <w:sz w:val="20"/>
          <w:szCs w:val="20"/>
        </w:rPr>
        <w:t>от 03 октября 2022г.</w:t>
      </w:r>
      <w:r w:rsidR="00684ACB" w:rsidRPr="00684A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к договору транспортной экспедиции</w:t>
      </w:r>
    </w:p>
    <w:p w14:paraId="63EB360D" w14:textId="77777777" w:rsidR="007109E6" w:rsidRDefault="007109E6" w:rsidP="007109E6">
      <w:pPr>
        <w:spacing w:after="0"/>
        <w:ind w:hanging="709"/>
        <w:rPr>
          <w:rFonts w:ascii="Times New Roman" w:hAnsi="Times New Roman" w:cs="Times New Roman"/>
          <w:b/>
          <w:sz w:val="20"/>
          <w:szCs w:val="20"/>
        </w:rPr>
      </w:pPr>
    </w:p>
    <w:p w14:paraId="51858563" w14:textId="77777777" w:rsidR="007109E6" w:rsidRDefault="007109E6" w:rsidP="007109E6">
      <w:pPr>
        <w:spacing w:line="240" w:lineRule="auto"/>
        <w:ind w:hanging="709"/>
        <w:contextualSpacing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ПЕРЕЧЕНЬ ТАРИФОВ НА ПРЕДОСТАВЛЯЕМЫЕ УСЛУГИ</w:t>
      </w:r>
    </w:p>
    <w:p w14:paraId="0A5AF9B0" w14:textId="77777777" w:rsidR="007109E6" w:rsidRDefault="007109E6" w:rsidP="007109E6">
      <w:pPr>
        <w:spacing w:line="240" w:lineRule="auto"/>
        <w:ind w:hanging="709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F299CCB" w14:textId="77777777" w:rsidR="007109E6" w:rsidRDefault="007109E6" w:rsidP="007109E6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1.  Тарифы грузовых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авиа перевозок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сообщением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г.Москва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г.Южно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-Сахалинск *</w:t>
      </w:r>
    </w:p>
    <w:p w14:paraId="5A70F900" w14:textId="77777777" w:rsidR="007109E6" w:rsidRDefault="007109E6" w:rsidP="007109E6">
      <w:pPr>
        <w:pStyle w:val="a6"/>
        <w:spacing w:before="0" w:beforeAutospacing="0" w:after="0" w:afterAutospacing="0"/>
        <w:ind w:left="-349" w:firstLine="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tbl>
      <w:tblPr>
        <w:tblStyle w:val="a7"/>
        <w:tblW w:w="10094" w:type="dxa"/>
        <w:tblInd w:w="-34" w:type="dxa"/>
        <w:tblLook w:val="04A0" w:firstRow="1" w:lastRow="0" w:firstColumn="1" w:lastColumn="0" w:noHBand="0" w:noVBand="1"/>
      </w:tblPr>
      <w:tblGrid>
        <w:gridCol w:w="1560"/>
        <w:gridCol w:w="2580"/>
        <w:gridCol w:w="3260"/>
        <w:gridCol w:w="2694"/>
      </w:tblGrid>
      <w:tr w:rsidR="007109E6" w14:paraId="7E38EEB5" w14:textId="77777777" w:rsidTr="007109E6">
        <w:trPr>
          <w:trHeight w:val="58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D6C5D" w14:textId="77777777" w:rsidR="007109E6" w:rsidRDefault="007109E6">
            <w:pPr>
              <w:spacing w:before="0" w:beforeAutospacing="0" w:after="0" w:afterAutospacing="0"/>
              <w:ind w:left="-284" w:firstLine="0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        </w:t>
            </w:r>
          </w:p>
          <w:p w14:paraId="0D02ECD4" w14:textId="77777777" w:rsidR="007109E6" w:rsidRDefault="007109E6">
            <w:pPr>
              <w:spacing w:before="0" w:beforeAutospacing="0" w:after="0" w:afterAutospacing="0"/>
              <w:ind w:left="-284" w:firstLine="0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         Маршрут</w:t>
            </w:r>
          </w:p>
          <w:p w14:paraId="4444279B" w14:textId="77777777" w:rsidR="007109E6" w:rsidRDefault="007109E6">
            <w:pPr>
              <w:spacing w:after="0"/>
              <w:ind w:left="-284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02DB1" w14:textId="77777777" w:rsidR="007109E6" w:rsidRDefault="007109E6">
            <w:pPr>
              <w:spacing w:after="255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2D5A49C" w14:textId="77777777" w:rsidR="007109E6" w:rsidRDefault="007109E6">
            <w:pPr>
              <w:spacing w:before="0" w:beforeAutospacing="0" w:after="255" w:afterAutospacing="0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               Базовый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8CF2F" w14:textId="77777777" w:rsidR="007109E6" w:rsidRDefault="007109E6">
            <w:pPr>
              <w:spacing w:after="255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7D12818" w14:textId="77777777" w:rsidR="007109E6" w:rsidRDefault="007109E6">
            <w:pPr>
              <w:spacing w:before="0" w:beforeAutospacing="0" w:after="255" w:afterAutospacing="0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    От двери до двери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C21BF" w14:textId="77777777" w:rsidR="007109E6" w:rsidRDefault="007109E6">
            <w:pPr>
              <w:spacing w:after="255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CA76E22" w14:textId="77777777" w:rsidR="007109E6" w:rsidRDefault="007109E6">
            <w:pPr>
              <w:spacing w:before="0" w:beforeAutospacing="0" w:after="255" w:afterAutospacing="0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Дополнительные услуги</w:t>
            </w:r>
          </w:p>
        </w:tc>
      </w:tr>
      <w:tr w:rsidR="007109E6" w14:paraId="053F5907" w14:textId="77777777" w:rsidTr="007109E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A8638" w14:textId="77777777" w:rsidR="007109E6" w:rsidRDefault="007109E6">
            <w:pPr>
              <w:spacing w:before="0" w:beforeAutospacing="0" w:after="255" w:afterAutospacing="0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г.Южно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-Сахалинск (срок доставки 3-7 дней) 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C04E9" w14:textId="77777777" w:rsidR="007109E6" w:rsidRDefault="007109E6">
            <w:pPr>
              <w:spacing w:before="0" w:beforeAutospacing="0" w:after="255" w:afterAutospacing="0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 11 кг – 273 руб./кг</w:t>
            </w:r>
          </w:p>
          <w:p w14:paraId="0E052E12" w14:textId="77777777" w:rsidR="007109E6" w:rsidRDefault="007109E6">
            <w:pPr>
              <w:spacing w:before="0" w:beforeAutospacing="0" w:after="255" w:afterAutospacing="0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Авиа накладная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- 460 руб. за одну перевозку</w:t>
            </w:r>
          </w:p>
          <w:p w14:paraId="77C530B1" w14:textId="77777777" w:rsidR="007109E6" w:rsidRDefault="007109E6">
            <w:pPr>
              <w:spacing w:before="0" w:beforeAutospacing="0" w:after="255" w:afterAutospacing="0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Самовывоз</w:t>
            </w:r>
          </w:p>
          <w:p w14:paraId="62E9F36E" w14:textId="77777777" w:rsidR="007109E6" w:rsidRDefault="007109E6">
            <w:pPr>
              <w:spacing w:before="0" w:beforeAutospacing="0" w:after="255" w:afterAutospacing="0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u w:val="single"/>
              </w:rPr>
              <w:t>Примечание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 1м3=167 кг</w:t>
            </w:r>
          </w:p>
          <w:p w14:paraId="442CA9FD" w14:textId="77777777" w:rsidR="007109E6" w:rsidRDefault="007109E6">
            <w:pPr>
              <w:spacing w:before="0" w:beforeAutospacing="0" w:after="255" w:afterAutospacing="0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                   6м3=1000 кг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21F63" w14:textId="77777777" w:rsidR="007109E6" w:rsidRDefault="007109E6">
            <w:pPr>
              <w:spacing w:before="0" w:beforeAutospacing="0" w:after="255" w:afterAutospacing="0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Автодоставка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– рассчитывается индивидуально;</w:t>
            </w:r>
          </w:p>
          <w:p w14:paraId="1AFACF97" w14:textId="77777777" w:rsidR="007109E6" w:rsidRDefault="007109E6">
            <w:pPr>
              <w:spacing w:before="0" w:beforeAutospacing="0" w:after="255" w:afterAutospacing="0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Авиа тариф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- 273 руб./кг</w:t>
            </w:r>
          </w:p>
          <w:p w14:paraId="22FA974B" w14:textId="77777777" w:rsidR="007109E6" w:rsidRDefault="007109E6">
            <w:pPr>
              <w:spacing w:before="0" w:beforeAutospacing="0" w:after="255" w:afterAutospacing="0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Авиа накладная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- 460 руб.</w:t>
            </w:r>
          </w:p>
          <w:p w14:paraId="028AE983" w14:textId="217C6C92" w:rsidR="007109E6" w:rsidRDefault="007109E6">
            <w:pPr>
              <w:spacing w:before="0" w:beforeAutospacing="0" w:after="255" w:afterAutospacing="0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Топливный сбор- 1</w:t>
            </w:r>
            <w:r w:rsidR="00B7212A" w:rsidRPr="00B7212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руб./кг</w:t>
            </w:r>
          </w:p>
          <w:p w14:paraId="262CE679" w14:textId="77777777" w:rsidR="007109E6" w:rsidRDefault="007109E6">
            <w:pPr>
              <w:spacing w:before="0" w:beforeAutospacing="0" w:after="255" w:afterAutospacing="0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Терминальный сбор (складская обработка)– 5,20 руб./кг  </w:t>
            </w:r>
          </w:p>
          <w:p w14:paraId="239281AC" w14:textId="77777777" w:rsidR="007109E6" w:rsidRDefault="007109E6">
            <w:pPr>
              <w:spacing w:before="0" w:beforeAutospacing="0" w:after="255" w:afterAutospacing="0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Автодоставка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по Южно-Сахалинску и Сахалинской обл.- рассчитывается индивидуально.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55DD1" w14:textId="77777777" w:rsidR="007109E6" w:rsidRDefault="007109E6">
            <w:pPr>
              <w:spacing w:before="0" w:beforeAutospacing="0" w:after="255" w:afterAutospacing="0"/>
              <w:ind w:firstLine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Дополнительная упаковка груза – от 700 руб./ м3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производится только по предварительному согласованию с Клиентом)</w:t>
            </w:r>
          </w:p>
          <w:p w14:paraId="056CF136" w14:textId="77777777" w:rsidR="007109E6" w:rsidRDefault="007109E6">
            <w:pPr>
              <w:ind w:right="-143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F6E4AFB" w14:textId="77777777" w:rsidR="007109E6" w:rsidRDefault="007109E6">
            <w:pPr>
              <w:spacing w:after="255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7109E6" w14:paraId="4D9B54E6" w14:textId="77777777" w:rsidTr="007109E6">
        <w:trPr>
          <w:trHeight w:val="399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0CD9" w14:textId="77777777" w:rsidR="007109E6" w:rsidRPr="007109E6" w:rsidRDefault="007109E6">
            <w:pPr>
              <w:pStyle w:val="a3"/>
              <w:rPr>
                <w:rStyle w:val="a4"/>
                <w:b w:val="0"/>
                <w:bCs w:val="0"/>
              </w:rPr>
            </w:pPr>
            <w:r w:rsidRPr="007109E6">
              <w:rPr>
                <w:rStyle w:val="a4"/>
                <w:b w:val="0"/>
                <w:bCs w:val="0"/>
                <w:sz w:val="21"/>
                <w:szCs w:val="21"/>
              </w:rPr>
              <w:t xml:space="preserve">Минимальная партия </w:t>
            </w:r>
            <w:proofErr w:type="gramStart"/>
            <w:r w:rsidRPr="007109E6">
              <w:rPr>
                <w:rStyle w:val="a4"/>
                <w:b w:val="0"/>
                <w:bCs w:val="0"/>
                <w:sz w:val="21"/>
                <w:szCs w:val="21"/>
              </w:rPr>
              <w:t>Авиа перевозки</w:t>
            </w:r>
            <w:proofErr w:type="gramEnd"/>
            <w:r w:rsidRPr="007109E6">
              <w:rPr>
                <w:rStyle w:val="a4"/>
                <w:b w:val="0"/>
                <w:bCs w:val="0"/>
                <w:sz w:val="21"/>
                <w:szCs w:val="21"/>
              </w:rPr>
              <w:t> (до 10 кг) - 2780 руб. (без учета дополнительных сборов).</w:t>
            </w:r>
          </w:p>
          <w:p w14:paraId="199D6699" w14:textId="795A42FA" w:rsidR="007109E6" w:rsidRPr="007109E6" w:rsidRDefault="007109E6" w:rsidP="007109E6">
            <w:pPr>
              <w:pStyle w:val="a3"/>
              <w:ind w:firstLine="0"/>
              <w:rPr>
                <w:rStyle w:val="a4"/>
                <w:b w:val="0"/>
                <w:bCs w:val="0"/>
                <w:sz w:val="21"/>
                <w:szCs w:val="21"/>
              </w:rPr>
            </w:pPr>
            <w:r w:rsidRPr="007109E6">
              <w:rPr>
                <w:rStyle w:val="a4"/>
                <w:b w:val="0"/>
                <w:bCs w:val="0"/>
                <w:sz w:val="21"/>
                <w:szCs w:val="21"/>
              </w:rPr>
              <w:t xml:space="preserve"> Негабаритный груз: длинномеры, тяжеловесы, а также скоропортящиеся продукты — рассчитываются по отдельному тарифу с учетом погрузо-разгрузочных работ.</w:t>
            </w:r>
          </w:p>
          <w:p w14:paraId="4ED60278" w14:textId="77777777" w:rsidR="007109E6" w:rsidRPr="00B569CE" w:rsidRDefault="007109E6" w:rsidP="007109E6">
            <w:pPr>
              <w:pStyle w:val="a3"/>
              <w:ind w:firstLine="0"/>
              <w:rPr>
                <w:rStyle w:val="a4"/>
                <w:i/>
                <w:sz w:val="21"/>
                <w:szCs w:val="21"/>
              </w:rPr>
            </w:pPr>
            <w:r w:rsidRPr="00B569CE">
              <w:rPr>
                <w:rStyle w:val="a4"/>
                <w:i/>
                <w:sz w:val="21"/>
                <w:szCs w:val="21"/>
              </w:rPr>
              <w:t xml:space="preserve">За незаявленный опасный груз взымается штраф </w:t>
            </w:r>
            <w:r w:rsidR="00B569CE" w:rsidRPr="00B569CE">
              <w:rPr>
                <w:rStyle w:val="a4"/>
                <w:i/>
                <w:sz w:val="21"/>
                <w:szCs w:val="21"/>
              </w:rPr>
              <w:t>5</w:t>
            </w:r>
            <w:r w:rsidRPr="00B569CE">
              <w:rPr>
                <w:rStyle w:val="a4"/>
                <w:i/>
                <w:sz w:val="21"/>
                <w:szCs w:val="21"/>
              </w:rPr>
              <w:t>0 000 рублей!</w:t>
            </w:r>
          </w:p>
          <w:p w14:paraId="2F7599D5" w14:textId="108B6608" w:rsidR="00B569CE" w:rsidRPr="007109E6" w:rsidRDefault="00B569CE" w:rsidP="007109E6">
            <w:pPr>
              <w:pStyle w:val="a3"/>
              <w:ind w:firstLine="0"/>
              <w:rPr>
                <w:rStyle w:val="a4"/>
                <w:b w:val="0"/>
                <w:bCs w:val="0"/>
                <w:i/>
                <w:sz w:val="21"/>
                <w:szCs w:val="21"/>
              </w:rPr>
            </w:pPr>
          </w:p>
        </w:tc>
      </w:tr>
      <w:tr w:rsidR="007109E6" w14:paraId="48AA5C9B" w14:textId="77777777" w:rsidTr="007109E6">
        <w:trPr>
          <w:trHeight w:val="399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D132" w14:textId="77777777" w:rsidR="007109E6" w:rsidRPr="007109E6" w:rsidRDefault="007109E6">
            <w:pPr>
              <w:pStyle w:val="a3"/>
              <w:rPr>
                <w:rStyle w:val="a4"/>
                <w:b w:val="0"/>
                <w:bCs w:val="0"/>
                <w:sz w:val="21"/>
                <w:szCs w:val="21"/>
              </w:rPr>
            </w:pPr>
            <w:r w:rsidRPr="007109E6">
              <w:rPr>
                <w:rStyle w:val="a4"/>
                <w:b w:val="0"/>
                <w:bCs w:val="0"/>
                <w:sz w:val="21"/>
                <w:szCs w:val="21"/>
              </w:rPr>
              <w:t>* Тарифы действуют на день оформления авианакладной на терминале аэропорта Шереметьево</w:t>
            </w:r>
          </w:p>
        </w:tc>
      </w:tr>
    </w:tbl>
    <w:p w14:paraId="4AAF804C" w14:textId="77777777" w:rsidR="007109E6" w:rsidRDefault="007109E6" w:rsidP="007109E6">
      <w:pPr>
        <w:pStyle w:val="a3"/>
        <w:ind w:left="-142"/>
        <w:rPr>
          <w:rStyle w:val="a4"/>
          <w:sz w:val="21"/>
          <w:szCs w:val="21"/>
        </w:rPr>
      </w:pPr>
      <w:r>
        <w:rPr>
          <w:rStyle w:val="a4"/>
          <w:sz w:val="21"/>
          <w:szCs w:val="21"/>
        </w:rPr>
        <w:t xml:space="preserve">2. </w:t>
      </w:r>
      <w:proofErr w:type="spellStart"/>
      <w:r>
        <w:rPr>
          <w:rStyle w:val="a4"/>
          <w:sz w:val="21"/>
          <w:szCs w:val="21"/>
        </w:rPr>
        <w:t>Автоэкспедирование</w:t>
      </w:r>
      <w:proofErr w:type="spellEnd"/>
      <w:r>
        <w:rPr>
          <w:rStyle w:val="a4"/>
          <w:sz w:val="21"/>
          <w:szCs w:val="21"/>
        </w:rPr>
        <w:t xml:space="preserve"> по </w:t>
      </w:r>
      <w:proofErr w:type="spellStart"/>
      <w:r>
        <w:rPr>
          <w:rStyle w:val="a4"/>
          <w:sz w:val="21"/>
          <w:szCs w:val="21"/>
        </w:rPr>
        <w:t>г.Москва</w:t>
      </w:r>
      <w:proofErr w:type="spellEnd"/>
      <w:r>
        <w:rPr>
          <w:rStyle w:val="a4"/>
          <w:sz w:val="21"/>
          <w:szCs w:val="21"/>
        </w:rPr>
        <w:t xml:space="preserve"> и Московской области*</w:t>
      </w:r>
    </w:p>
    <w:p w14:paraId="49D9C338" w14:textId="77777777" w:rsidR="007109E6" w:rsidRPr="007109E6" w:rsidRDefault="007109E6" w:rsidP="007109E6">
      <w:pPr>
        <w:pStyle w:val="a3"/>
        <w:spacing w:before="0" w:beforeAutospacing="0" w:after="0" w:afterAutospacing="0"/>
        <w:rPr>
          <w:rStyle w:val="a4"/>
          <w:b w:val="0"/>
          <w:bCs w:val="0"/>
          <w:sz w:val="21"/>
          <w:szCs w:val="21"/>
        </w:rPr>
      </w:pPr>
      <w:r w:rsidRPr="007109E6">
        <w:rPr>
          <w:rStyle w:val="a4"/>
          <w:b w:val="0"/>
          <w:bCs w:val="0"/>
          <w:sz w:val="21"/>
          <w:szCs w:val="21"/>
        </w:rPr>
        <w:t>до 100 кг / 0,5 м3   = 1 700 руб. (за МКАД = 16 руб./км)</w:t>
      </w:r>
    </w:p>
    <w:p w14:paraId="42230C7E" w14:textId="77777777" w:rsidR="007109E6" w:rsidRPr="007109E6" w:rsidRDefault="007109E6" w:rsidP="007109E6">
      <w:pPr>
        <w:pStyle w:val="a3"/>
        <w:spacing w:before="0" w:beforeAutospacing="0" w:after="0" w:afterAutospacing="0"/>
        <w:rPr>
          <w:rStyle w:val="a4"/>
          <w:b w:val="0"/>
          <w:bCs w:val="0"/>
          <w:i/>
          <w:sz w:val="21"/>
          <w:szCs w:val="21"/>
        </w:rPr>
      </w:pPr>
      <w:r w:rsidRPr="007109E6">
        <w:rPr>
          <w:rStyle w:val="a4"/>
          <w:b w:val="0"/>
          <w:bCs w:val="0"/>
          <w:sz w:val="21"/>
          <w:szCs w:val="21"/>
        </w:rPr>
        <w:t>до 1 000 кг /9 м3    = от 2 600 руб. (за МКАД = 22 руб./км)</w:t>
      </w:r>
      <w:r w:rsidRPr="007109E6">
        <w:rPr>
          <w:sz w:val="21"/>
          <w:szCs w:val="21"/>
        </w:rPr>
        <w:br/>
      </w:r>
      <w:r w:rsidRPr="007109E6">
        <w:rPr>
          <w:rStyle w:val="a4"/>
          <w:b w:val="0"/>
          <w:bCs w:val="0"/>
          <w:sz w:val="21"/>
          <w:szCs w:val="21"/>
        </w:rPr>
        <w:t>до 3 000 кг /18 м3  = от 5 500 руб. (за МКАД = 28 руб./км)</w:t>
      </w:r>
      <w:r w:rsidRPr="007109E6">
        <w:rPr>
          <w:sz w:val="21"/>
          <w:szCs w:val="21"/>
        </w:rPr>
        <w:br/>
      </w:r>
      <w:r w:rsidRPr="007109E6">
        <w:rPr>
          <w:rStyle w:val="a4"/>
          <w:b w:val="0"/>
          <w:bCs w:val="0"/>
          <w:sz w:val="21"/>
          <w:szCs w:val="21"/>
        </w:rPr>
        <w:t>до 5 000 кг /36 м3  = от 6 300 руб. (за МКАД = 32 руб./км)</w:t>
      </w:r>
      <w:r w:rsidRPr="007109E6">
        <w:rPr>
          <w:sz w:val="21"/>
          <w:szCs w:val="21"/>
        </w:rPr>
        <w:br/>
      </w:r>
      <w:r w:rsidRPr="007109E6">
        <w:rPr>
          <w:rStyle w:val="a4"/>
          <w:b w:val="0"/>
          <w:bCs w:val="0"/>
          <w:sz w:val="21"/>
          <w:szCs w:val="21"/>
        </w:rPr>
        <w:t>до 10 000 кг/50м3  = от 11 500 руб. (за МКАД = 40 руб./км)</w:t>
      </w:r>
    </w:p>
    <w:p w14:paraId="55A30CBF" w14:textId="77777777" w:rsidR="007109E6" w:rsidRPr="007109E6" w:rsidRDefault="007109E6" w:rsidP="007109E6">
      <w:pPr>
        <w:pStyle w:val="a3"/>
        <w:jc w:val="both"/>
        <w:rPr>
          <w:rStyle w:val="a4"/>
          <w:b w:val="0"/>
          <w:bCs w:val="0"/>
          <w:i/>
          <w:sz w:val="21"/>
          <w:szCs w:val="21"/>
        </w:rPr>
      </w:pPr>
      <w:r w:rsidRPr="007109E6">
        <w:rPr>
          <w:rStyle w:val="a4"/>
          <w:b w:val="0"/>
          <w:bCs w:val="0"/>
          <w:sz w:val="21"/>
          <w:szCs w:val="21"/>
        </w:rPr>
        <w:t>* </w:t>
      </w:r>
      <w:r w:rsidRPr="007109E6">
        <w:rPr>
          <w:rStyle w:val="a4"/>
          <w:b w:val="0"/>
          <w:bCs w:val="0"/>
          <w:i/>
          <w:sz w:val="21"/>
          <w:szCs w:val="21"/>
        </w:rPr>
        <w:t xml:space="preserve">тарифы автомобильных перевозок по Москве и Московской области определяются индивидуально по каждой заявке с учетом особенности перевозки. </w:t>
      </w:r>
    </w:p>
    <w:p w14:paraId="6B2CE675" w14:textId="77777777" w:rsidR="007109E6" w:rsidRPr="007109E6" w:rsidRDefault="007109E6" w:rsidP="007109E6">
      <w:pPr>
        <w:pStyle w:val="a3"/>
        <w:jc w:val="both"/>
      </w:pPr>
      <w:r w:rsidRPr="007109E6">
        <w:rPr>
          <w:i/>
          <w:sz w:val="21"/>
          <w:szCs w:val="21"/>
        </w:rPr>
        <w:t>Отдельно оплачивается стоимость въезда в ТТК и СК + 1 час работы автомашины за каждое пересеченное кольцо.</w:t>
      </w:r>
    </w:p>
    <w:p w14:paraId="34920600" w14:textId="77777777" w:rsidR="007109E6" w:rsidRDefault="007109E6" w:rsidP="007109E6">
      <w:pPr>
        <w:pStyle w:val="a3"/>
        <w:ind w:left="-142"/>
        <w:rPr>
          <w:sz w:val="21"/>
          <w:szCs w:val="21"/>
        </w:rPr>
      </w:pPr>
      <w:r>
        <w:rPr>
          <w:rStyle w:val="a4"/>
          <w:sz w:val="21"/>
          <w:szCs w:val="21"/>
        </w:rPr>
        <w:t xml:space="preserve">3. </w:t>
      </w:r>
      <w:proofErr w:type="spellStart"/>
      <w:r>
        <w:rPr>
          <w:rStyle w:val="a4"/>
          <w:sz w:val="21"/>
          <w:szCs w:val="21"/>
        </w:rPr>
        <w:t>Автоэкспедирование</w:t>
      </w:r>
      <w:proofErr w:type="spellEnd"/>
      <w:r>
        <w:rPr>
          <w:rStyle w:val="a4"/>
          <w:sz w:val="21"/>
          <w:szCs w:val="21"/>
        </w:rPr>
        <w:t xml:space="preserve"> по </w:t>
      </w:r>
      <w:proofErr w:type="spellStart"/>
      <w:r>
        <w:rPr>
          <w:rStyle w:val="a4"/>
          <w:sz w:val="21"/>
          <w:szCs w:val="21"/>
        </w:rPr>
        <w:t>г.Южно</w:t>
      </w:r>
      <w:proofErr w:type="spellEnd"/>
      <w:r>
        <w:rPr>
          <w:rStyle w:val="a4"/>
          <w:sz w:val="21"/>
          <w:szCs w:val="21"/>
        </w:rPr>
        <w:t>-Сахалинск</w:t>
      </w:r>
    </w:p>
    <w:p w14:paraId="60FCEC44" w14:textId="77777777" w:rsidR="007109E6" w:rsidRPr="007109E6" w:rsidRDefault="007109E6" w:rsidP="007109E6">
      <w:pPr>
        <w:pStyle w:val="a3"/>
        <w:spacing w:before="0" w:beforeAutospacing="0" w:after="0" w:afterAutospacing="0"/>
        <w:ind w:left="-142"/>
        <w:rPr>
          <w:sz w:val="21"/>
          <w:szCs w:val="21"/>
        </w:rPr>
      </w:pPr>
      <w:r>
        <w:rPr>
          <w:rStyle w:val="a4"/>
          <w:sz w:val="21"/>
          <w:szCs w:val="21"/>
        </w:rPr>
        <w:t xml:space="preserve">  </w:t>
      </w:r>
      <w:r w:rsidRPr="007109E6">
        <w:rPr>
          <w:rStyle w:val="a4"/>
          <w:b w:val="0"/>
          <w:bCs w:val="0"/>
          <w:sz w:val="21"/>
          <w:szCs w:val="21"/>
        </w:rPr>
        <w:t>Партия груза (до 300 кг или до 1м3) – 720 руб.</w:t>
      </w:r>
    </w:p>
    <w:p w14:paraId="6200C45E" w14:textId="77777777" w:rsidR="007109E6" w:rsidRPr="007109E6" w:rsidRDefault="007109E6" w:rsidP="007109E6">
      <w:pPr>
        <w:pStyle w:val="a3"/>
        <w:spacing w:before="0" w:beforeAutospacing="0" w:after="0" w:afterAutospacing="0"/>
        <w:ind w:left="-142"/>
        <w:rPr>
          <w:rStyle w:val="a4"/>
          <w:b w:val="0"/>
          <w:bCs w:val="0"/>
        </w:rPr>
      </w:pPr>
      <w:r w:rsidRPr="007109E6">
        <w:rPr>
          <w:rStyle w:val="a4"/>
          <w:b w:val="0"/>
          <w:bCs w:val="0"/>
          <w:sz w:val="21"/>
          <w:szCs w:val="21"/>
        </w:rPr>
        <w:t xml:space="preserve">  Свыше 300 кг или более 1м3- 2,52 руб./1кг или 720 руб./м3.</w:t>
      </w:r>
    </w:p>
    <w:p w14:paraId="527A37EB" w14:textId="77777777" w:rsidR="007109E6" w:rsidRPr="007109E6" w:rsidRDefault="007109E6" w:rsidP="007109E6">
      <w:pPr>
        <w:pStyle w:val="a3"/>
        <w:spacing w:before="0" w:beforeAutospacing="0" w:after="0" w:afterAutospacing="0"/>
        <w:ind w:left="-142"/>
      </w:pPr>
    </w:p>
    <w:p w14:paraId="35C0102F" w14:textId="77777777" w:rsidR="007109E6" w:rsidRPr="007109E6" w:rsidRDefault="007109E6" w:rsidP="007109E6">
      <w:pPr>
        <w:rPr>
          <w:rFonts w:ascii="Times New Roman" w:hAnsi="Times New Roman" w:cs="Times New Roman"/>
          <w:i/>
          <w:sz w:val="16"/>
          <w:szCs w:val="16"/>
        </w:rPr>
      </w:pPr>
      <w:r w:rsidRPr="007109E6">
        <w:rPr>
          <w:rFonts w:ascii="Times New Roman" w:hAnsi="Times New Roman" w:cs="Times New Roman"/>
          <w:i/>
          <w:sz w:val="16"/>
          <w:szCs w:val="16"/>
        </w:rPr>
        <w:t>Все цены указаны с учетом НДС 20%</w:t>
      </w:r>
    </w:p>
    <w:p w14:paraId="24399E70" w14:textId="77777777" w:rsidR="007109E6" w:rsidRPr="007109E6" w:rsidRDefault="007109E6" w:rsidP="007109E6">
      <w:pPr>
        <w:spacing w:after="0" w:line="240" w:lineRule="auto"/>
        <w:ind w:left="-142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7109E6">
        <w:rPr>
          <w:rFonts w:ascii="Times New Roman" w:hAnsi="Times New Roman" w:cs="Times New Roman"/>
          <w:sz w:val="21"/>
          <w:szCs w:val="21"/>
        </w:rPr>
        <w:t xml:space="preserve">  </w:t>
      </w:r>
      <w:r w:rsidRPr="007109E6">
        <w:rPr>
          <w:rStyle w:val="a4"/>
          <w:rFonts w:ascii="Times New Roman" w:hAnsi="Times New Roman" w:cs="Times New Roman"/>
          <w:b w:val="0"/>
          <w:bCs w:val="0"/>
          <w:sz w:val="21"/>
          <w:szCs w:val="21"/>
        </w:rPr>
        <w:t xml:space="preserve">При </w:t>
      </w:r>
      <w:proofErr w:type="spellStart"/>
      <w:r w:rsidRPr="007109E6">
        <w:rPr>
          <w:rStyle w:val="a4"/>
          <w:rFonts w:ascii="Times New Roman" w:hAnsi="Times New Roman" w:cs="Times New Roman"/>
          <w:b w:val="0"/>
          <w:bCs w:val="0"/>
          <w:sz w:val="21"/>
          <w:szCs w:val="21"/>
        </w:rPr>
        <w:t>автоэкспедировании</w:t>
      </w:r>
      <w:proofErr w:type="spellEnd"/>
      <w:r w:rsidRPr="007109E6">
        <w:rPr>
          <w:rStyle w:val="a4"/>
          <w:rFonts w:ascii="Times New Roman" w:hAnsi="Times New Roman" w:cs="Times New Roman"/>
          <w:b w:val="0"/>
          <w:bCs w:val="0"/>
          <w:sz w:val="21"/>
          <w:szCs w:val="21"/>
        </w:rPr>
        <w:t xml:space="preserve"> груза погрузо-разгрузочные работы производятся Клиентом.</w:t>
      </w:r>
    </w:p>
    <w:p w14:paraId="517FED7A" w14:textId="77777777" w:rsidR="007109E6" w:rsidRPr="007109E6" w:rsidRDefault="007109E6" w:rsidP="007109E6">
      <w:pPr>
        <w:spacing w:line="240" w:lineRule="auto"/>
        <w:contextualSpacing/>
      </w:pPr>
    </w:p>
    <w:p w14:paraId="33C64367" w14:textId="77777777" w:rsidR="007109E6" w:rsidRDefault="007109E6" w:rsidP="007109E6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7109E6">
        <w:rPr>
          <w:rFonts w:ascii="Times New Roman" w:hAnsi="Times New Roman" w:cs="Times New Roman"/>
          <w:sz w:val="21"/>
          <w:szCs w:val="21"/>
        </w:rPr>
        <w:t>Стоимость экспедирования может быть увеличена на сложность переработки и транспортировки грузов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8149757" w14:textId="77777777" w:rsidR="007109E6" w:rsidRDefault="007109E6" w:rsidP="007109E6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8FEC50A" w14:textId="77777777" w:rsidR="007109E6" w:rsidRDefault="007109E6" w:rsidP="007109E6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0D9E1B4" w14:textId="77777777" w:rsidR="007109E6" w:rsidRDefault="007109E6" w:rsidP="007109E6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1B4A4C2" w14:textId="77777777" w:rsidR="007109E6" w:rsidRDefault="007109E6" w:rsidP="007109E6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b/>
          <w:sz w:val="21"/>
          <w:szCs w:val="21"/>
        </w:rPr>
        <w:t xml:space="preserve">От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 xml:space="preserve">Экспедитора:   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От Клиента</w:t>
      </w:r>
    </w:p>
    <w:p w14:paraId="1A2195AC" w14:textId="77777777" w:rsidR="007109E6" w:rsidRDefault="007109E6" w:rsidP="007109E6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1"/>
          <w:szCs w:val="21"/>
        </w:rPr>
      </w:pPr>
    </w:p>
    <w:p w14:paraId="1577B03E" w14:textId="77777777" w:rsidR="007109E6" w:rsidRDefault="007109E6" w:rsidP="007109E6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21"/>
          <w:szCs w:val="21"/>
        </w:rPr>
      </w:pPr>
    </w:p>
    <w:p w14:paraId="2BB0FC50" w14:textId="77777777" w:rsidR="007109E6" w:rsidRDefault="007109E6" w:rsidP="007109E6">
      <w:pPr>
        <w:spacing w:line="240" w:lineRule="auto"/>
        <w:ind w:hanging="709"/>
        <w:contextualSpacing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____________________ Дианов В.А.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>__________________    _______________</w:t>
      </w:r>
    </w:p>
    <w:p w14:paraId="1BFE6BFE" w14:textId="77777777" w:rsidR="007109E6" w:rsidRDefault="007109E6" w:rsidP="007109E6">
      <w:pPr>
        <w:spacing w:line="240" w:lineRule="auto"/>
        <w:ind w:hanging="709"/>
        <w:contextualSpacing/>
        <w:rPr>
          <w:rFonts w:ascii="Times New Roman" w:hAnsi="Times New Roman" w:cs="Times New Roman"/>
          <w:b/>
          <w:sz w:val="21"/>
          <w:szCs w:val="21"/>
        </w:rPr>
      </w:pPr>
    </w:p>
    <w:p w14:paraId="0A81B855" w14:textId="77777777" w:rsidR="007109E6" w:rsidRDefault="007109E6" w:rsidP="007109E6">
      <w:pPr>
        <w:spacing w:line="240" w:lineRule="auto"/>
        <w:ind w:hanging="709"/>
        <w:contextualSpacing/>
        <w:rPr>
          <w:i/>
          <w:sz w:val="20"/>
          <w:szCs w:val="20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</w:p>
    <w:p w14:paraId="32CF990A" w14:textId="77777777" w:rsidR="0098410C" w:rsidRPr="007109E6" w:rsidRDefault="0098410C" w:rsidP="007109E6"/>
    <w:sectPr w:rsidR="0098410C" w:rsidRPr="007109E6" w:rsidSect="00B1610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0F"/>
    <w:rsid w:val="000303E7"/>
    <w:rsid w:val="00041505"/>
    <w:rsid w:val="00043A2E"/>
    <w:rsid w:val="00054AFE"/>
    <w:rsid w:val="00063A46"/>
    <w:rsid w:val="00072DFE"/>
    <w:rsid w:val="000736AE"/>
    <w:rsid w:val="00092B33"/>
    <w:rsid w:val="000B39F7"/>
    <w:rsid w:val="000B7A0F"/>
    <w:rsid w:val="000E297D"/>
    <w:rsid w:val="001021D8"/>
    <w:rsid w:val="00112025"/>
    <w:rsid w:val="00117EDE"/>
    <w:rsid w:val="001347D8"/>
    <w:rsid w:val="00134814"/>
    <w:rsid w:val="00196B3B"/>
    <w:rsid w:val="001A14DB"/>
    <w:rsid w:val="001C3BAE"/>
    <w:rsid w:val="001C6B32"/>
    <w:rsid w:val="001C6BFA"/>
    <w:rsid w:val="001D3C85"/>
    <w:rsid w:val="001F1724"/>
    <w:rsid w:val="00204809"/>
    <w:rsid w:val="002213BF"/>
    <w:rsid w:val="002467C1"/>
    <w:rsid w:val="002C5AD5"/>
    <w:rsid w:val="002C7145"/>
    <w:rsid w:val="003A2B81"/>
    <w:rsid w:val="003C7E9C"/>
    <w:rsid w:val="003D74E1"/>
    <w:rsid w:val="003E2A1E"/>
    <w:rsid w:val="00404BF1"/>
    <w:rsid w:val="00413736"/>
    <w:rsid w:val="00442C4A"/>
    <w:rsid w:val="00443F32"/>
    <w:rsid w:val="0044730A"/>
    <w:rsid w:val="00450DEE"/>
    <w:rsid w:val="00455B2A"/>
    <w:rsid w:val="00494F30"/>
    <w:rsid w:val="00495913"/>
    <w:rsid w:val="004B253E"/>
    <w:rsid w:val="004B6DBD"/>
    <w:rsid w:val="00516FAF"/>
    <w:rsid w:val="00530BF1"/>
    <w:rsid w:val="005370E0"/>
    <w:rsid w:val="00563CCC"/>
    <w:rsid w:val="005C6879"/>
    <w:rsid w:val="005D7989"/>
    <w:rsid w:val="00644185"/>
    <w:rsid w:val="006447C2"/>
    <w:rsid w:val="00652343"/>
    <w:rsid w:val="00684ACB"/>
    <w:rsid w:val="00686FCF"/>
    <w:rsid w:val="006D2CD4"/>
    <w:rsid w:val="006F04F8"/>
    <w:rsid w:val="006F0865"/>
    <w:rsid w:val="007109E6"/>
    <w:rsid w:val="00792B30"/>
    <w:rsid w:val="00796208"/>
    <w:rsid w:val="007A395F"/>
    <w:rsid w:val="007F20C7"/>
    <w:rsid w:val="0085474E"/>
    <w:rsid w:val="00890018"/>
    <w:rsid w:val="008B5619"/>
    <w:rsid w:val="008C0D85"/>
    <w:rsid w:val="008D2B42"/>
    <w:rsid w:val="009102A9"/>
    <w:rsid w:val="00967EE9"/>
    <w:rsid w:val="0098410C"/>
    <w:rsid w:val="009D7AE4"/>
    <w:rsid w:val="009F7556"/>
    <w:rsid w:val="009F7DDB"/>
    <w:rsid w:val="00A344B1"/>
    <w:rsid w:val="00A40887"/>
    <w:rsid w:val="00AD6001"/>
    <w:rsid w:val="00B12026"/>
    <w:rsid w:val="00B569CE"/>
    <w:rsid w:val="00B669EB"/>
    <w:rsid w:val="00B7212A"/>
    <w:rsid w:val="00B96D3E"/>
    <w:rsid w:val="00BA3392"/>
    <w:rsid w:val="00BE4A38"/>
    <w:rsid w:val="00BF7D9B"/>
    <w:rsid w:val="00C12BCD"/>
    <w:rsid w:val="00C26F08"/>
    <w:rsid w:val="00C27A19"/>
    <w:rsid w:val="00C341ED"/>
    <w:rsid w:val="00C46E8D"/>
    <w:rsid w:val="00C46F65"/>
    <w:rsid w:val="00C65FD7"/>
    <w:rsid w:val="00C76380"/>
    <w:rsid w:val="00C97E21"/>
    <w:rsid w:val="00CC007F"/>
    <w:rsid w:val="00CD1477"/>
    <w:rsid w:val="00D40F21"/>
    <w:rsid w:val="00D557E6"/>
    <w:rsid w:val="00D610E1"/>
    <w:rsid w:val="00D7472F"/>
    <w:rsid w:val="00D870EB"/>
    <w:rsid w:val="00DA4A23"/>
    <w:rsid w:val="00DB3DCF"/>
    <w:rsid w:val="00DE14DD"/>
    <w:rsid w:val="00E271EF"/>
    <w:rsid w:val="00E6186E"/>
    <w:rsid w:val="00E8426B"/>
    <w:rsid w:val="00E9085D"/>
    <w:rsid w:val="00E93EAC"/>
    <w:rsid w:val="00EB67A8"/>
    <w:rsid w:val="00EE7E07"/>
    <w:rsid w:val="00F9490A"/>
    <w:rsid w:val="00FB18A4"/>
    <w:rsid w:val="00FC3A73"/>
    <w:rsid w:val="00F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FC76"/>
  <w15:docId w15:val="{2D12EA4E-FC50-401E-AA2F-5C302150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7A0F"/>
    <w:rPr>
      <w:b/>
      <w:bCs/>
    </w:rPr>
  </w:style>
  <w:style w:type="character" w:styleId="a5">
    <w:name w:val="Emphasis"/>
    <w:basedOn w:val="a0"/>
    <w:uiPriority w:val="20"/>
    <w:qFormat/>
    <w:rsid w:val="000B7A0F"/>
    <w:rPr>
      <w:i/>
      <w:iCs/>
    </w:rPr>
  </w:style>
  <w:style w:type="paragraph" w:styleId="a6">
    <w:name w:val="List Paragraph"/>
    <w:basedOn w:val="a"/>
    <w:uiPriority w:val="34"/>
    <w:qFormat/>
    <w:rsid w:val="007109E6"/>
    <w:pPr>
      <w:spacing w:before="100" w:beforeAutospacing="1" w:after="100" w:afterAutospacing="1" w:line="240" w:lineRule="auto"/>
      <w:ind w:left="720" w:firstLine="57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7109E6"/>
    <w:pPr>
      <w:spacing w:before="100" w:beforeAutospacing="1" w:after="100" w:afterAutospacing="1" w:line="240" w:lineRule="auto"/>
      <w:ind w:firstLine="57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D350-523E-4D39-A3E7-AE68754B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29</cp:revision>
  <cp:lastPrinted>2015-03-25T12:09:00Z</cp:lastPrinted>
  <dcterms:created xsi:type="dcterms:W3CDTF">2020-10-26T11:27:00Z</dcterms:created>
  <dcterms:modified xsi:type="dcterms:W3CDTF">2022-10-03T13:38:00Z</dcterms:modified>
</cp:coreProperties>
</file>